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1"/>
        <w:tblW w:w="92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6"/>
        <w:gridCol w:w="3989"/>
        <w:gridCol w:w="2895"/>
      </w:tblGrid>
      <w:tr w:rsidR="00E4548B" w:rsidRPr="00240EC4" w:rsidTr="00421EE8">
        <w:trPr>
          <w:trHeight w:val="841"/>
        </w:trPr>
        <w:tc>
          <w:tcPr>
            <w:tcW w:w="2406" w:type="dxa"/>
          </w:tcPr>
          <w:p w:rsidR="00E4548B" w:rsidRPr="00240EC4" w:rsidRDefault="00E4548B" w:rsidP="00421EE8">
            <w:pPr>
              <w:ind w:left="-250" w:firstLine="250"/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Lycée secondaire              Ibn </w:t>
            </w:r>
            <w:proofErr w:type="spellStart"/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Khaldoun</w:t>
            </w:r>
            <w:proofErr w:type="spellEnd"/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Radès</w:t>
            </w:r>
            <w:proofErr w:type="spellEnd"/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     3</w:t>
            </w: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  <w:vertAlign w:val="superscript"/>
              </w:rPr>
              <w:t>ème</w:t>
            </w: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année EG</w:t>
            </w:r>
          </w:p>
        </w:tc>
        <w:tc>
          <w:tcPr>
            <w:tcW w:w="3989" w:type="dxa"/>
          </w:tcPr>
          <w:p w:rsidR="00E4548B" w:rsidRPr="00240EC4" w:rsidRDefault="00E4548B" w:rsidP="003A2D37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Devoir de synthèse</w:t>
            </w:r>
            <w:r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n°2</w:t>
            </w: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                   Mathématiques                              </w:t>
            </w:r>
          </w:p>
        </w:tc>
        <w:tc>
          <w:tcPr>
            <w:tcW w:w="2894" w:type="dxa"/>
          </w:tcPr>
          <w:p w:rsidR="00E4548B" w:rsidRPr="00240EC4" w:rsidRDefault="00E4548B" w:rsidP="00421EE8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Année Scolaire                         2008 –2009                          Durée : 2h              </w:t>
            </w:r>
          </w:p>
        </w:tc>
      </w:tr>
      <w:tr w:rsidR="00E4548B" w:rsidRPr="00240EC4" w:rsidTr="00421EE8">
        <w:trPr>
          <w:trHeight w:val="521"/>
        </w:trPr>
        <w:tc>
          <w:tcPr>
            <w:tcW w:w="9290" w:type="dxa"/>
            <w:gridSpan w:val="3"/>
          </w:tcPr>
          <w:p w:rsidR="00E4548B" w:rsidRPr="00240EC4" w:rsidRDefault="00E4548B" w:rsidP="00421EE8">
            <w:pPr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Page à compléter  et à rendre avec la copie</w:t>
            </w:r>
          </w:p>
        </w:tc>
      </w:tr>
      <w:tr w:rsidR="00E4548B" w:rsidRPr="00240EC4" w:rsidTr="00421EE8">
        <w:trPr>
          <w:trHeight w:val="520"/>
        </w:trPr>
        <w:tc>
          <w:tcPr>
            <w:tcW w:w="9290" w:type="dxa"/>
            <w:gridSpan w:val="3"/>
          </w:tcPr>
          <w:p w:rsidR="00E4548B" w:rsidRPr="00240EC4" w:rsidRDefault="00E4548B" w:rsidP="00421EE8">
            <w:pPr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240EC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Nom et Prénom:…………………………………………………………………………………………Classe :………       N°: ……</w:t>
            </w:r>
          </w:p>
        </w:tc>
      </w:tr>
    </w:tbl>
    <w:p w:rsidR="00E4548B" w:rsidRDefault="00E4548B" w:rsidP="003F1EEF">
      <w:pPr>
        <w:rPr>
          <w:rFonts w:asciiTheme="majorBidi" w:hAnsiTheme="majorBidi" w:cstheme="majorBidi"/>
          <w:b/>
          <w:bCs/>
          <w:u w:val="single"/>
        </w:rPr>
      </w:pPr>
    </w:p>
    <w:p w:rsidR="00573DFC" w:rsidRPr="003F1EEF" w:rsidRDefault="00E14819" w:rsidP="0008689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>Exercice 1</w:t>
      </w:r>
      <w:r w:rsidR="00C1443A">
        <w:rPr>
          <w:rFonts w:asciiTheme="majorBidi" w:hAnsiTheme="majorBidi" w:cstheme="majorBidi"/>
          <w:b/>
          <w:bCs/>
          <w:u w:val="single"/>
        </w:rPr>
        <w:t> :</w:t>
      </w:r>
      <w:r w:rsidR="00971010">
        <w:rPr>
          <w:rFonts w:asciiTheme="majorBidi" w:hAnsiTheme="majorBidi" w:cstheme="majorBidi"/>
          <w:b/>
          <w:bCs/>
        </w:rPr>
        <w:t xml:space="preserve"> (5</w:t>
      </w:r>
      <w:r w:rsidR="00CC66CA">
        <w:rPr>
          <w:rFonts w:asciiTheme="majorBidi" w:hAnsiTheme="majorBidi" w:cstheme="majorBidi"/>
          <w:b/>
          <w:bCs/>
        </w:rPr>
        <w:t xml:space="preserve"> </w:t>
      </w:r>
      <w:r w:rsidR="00C1443A">
        <w:rPr>
          <w:rFonts w:asciiTheme="majorBidi" w:hAnsiTheme="majorBidi" w:cstheme="majorBidi"/>
          <w:b/>
          <w:bCs/>
        </w:rPr>
        <w:t>points)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Cocher la bonne réponse. </w:t>
      </w:r>
      <w:r>
        <w:rPr>
          <w:rFonts w:asciiTheme="majorBidi" w:hAnsiTheme="majorBidi" w:cstheme="majorBidi"/>
          <w:b/>
          <w:bCs/>
        </w:rPr>
        <w:t>(Sans justification).</w:t>
      </w:r>
      <w:r>
        <w:rPr>
          <w:rFonts w:asciiTheme="majorBidi" w:hAnsiTheme="majorBidi" w:cstheme="majorBidi"/>
        </w:rPr>
        <w:t xml:space="preserve"> Une seule réponse est exacte.</w:t>
      </w:r>
      <w:r w:rsidR="003F1EEF">
        <w:rPr>
          <w:rFonts w:asciiTheme="majorBidi" w:hAnsiTheme="majorBidi" w:cstheme="majorBidi"/>
        </w:rPr>
        <w:t xml:space="preserve">                                  </w:t>
      </w:r>
      <w:r>
        <w:rPr>
          <w:rFonts w:asciiTheme="majorBidi" w:hAnsiTheme="majorBidi" w:cstheme="majorBidi"/>
        </w:rPr>
        <w:t>1) On tire successivement avec remise deux jetons d’une urne contenant  dix jetons.</w:t>
      </w:r>
      <w:r w:rsidR="003F1EEF">
        <w:rPr>
          <w:rFonts w:asciiTheme="majorBidi" w:hAnsiTheme="majorBidi" w:cstheme="majorBidi"/>
        </w:rPr>
        <w:t xml:space="preserve">                          </w:t>
      </w:r>
      <w:r>
        <w:rPr>
          <w:rFonts w:asciiTheme="majorBidi" w:hAnsiTheme="majorBidi" w:cstheme="majorBidi"/>
        </w:rPr>
        <w:t xml:space="preserve">Le nombre de tirages possible est :    </w:t>
      </w:r>
      <w:r w:rsidR="00B11DE9" w:rsidRPr="00E14819">
        <w:rPr>
          <w:rFonts w:asciiTheme="majorBidi" w:hAnsiTheme="majorBidi" w:cstheme="majorBidi"/>
          <w:position w:val="-12"/>
        </w:rPr>
        <w:object w:dxaOrig="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0.25pt" o:ole="">
            <v:imagedata r:id="rId4" o:title=""/>
          </v:shape>
          <o:OLEObject Type="Embed" ProgID="Equation.DSMT4" ShapeID="_x0000_i1025" DrawAspect="Content" ObjectID="_1470408342" r:id="rId5"/>
        </w:object>
      </w:r>
      <w:r>
        <w:rPr>
          <w:rFonts w:asciiTheme="majorBidi" w:hAnsiTheme="majorBidi" w:cstheme="majorBidi"/>
        </w:rPr>
        <w:t xml:space="preserve">           </w:t>
      </w:r>
      <w:r w:rsidR="00B11DE9" w:rsidRPr="00E14819">
        <w:rPr>
          <w:rFonts w:asciiTheme="majorBidi" w:hAnsiTheme="majorBidi" w:cstheme="majorBidi"/>
          <w:position w:val="-12"/>
        </w:rPr>
        <w:object w:dxaOrig="660" w:dyaOrig="400">
          <v:shape id="_x0000_i1026" type="#_x0000_t75" style="width:33pt;height:20.25pt" o:ole="">
            <v:imagedata r:id="rId6" o:title=""/>
          </v:shape>
          <o:OLEObject Type="Embed" ProgID="Equation.DSMT4" ShapeID="_x0000_i1026" DrawAspect="Content" ObjectID="_1470408343" r:id="rId7"/>
        </w:object>
      </w:r>
      <w:r>
        <w:rPr>
          <w:rFonts w:asciiTheme="majorBidi" w:hAnsiTheme="majorBidi" w:cstheme="majorBidi"/>
        </w:rPr>
        <w:t xml:space="preserve">         </w:t>
      </w:r>
      <w:r w:rsidR="00B11DE9" w:rsidRPr="00E14819">
        <w:rPr>
          <w:rFonts w:asciiTheme="majorBidi" w:hAnsiTheme="majorBidi" w:cstheme="majorBidi"/>
          <w:position w:val="-12"/>
        </w:rPr>
        <w:object w:dxaOrig="639" w:dyaOrig="400">
          <v:shape id="_x0000_i1027" type="#_x0000_t75" style="width:32.25pt;height:20.25pt" o:ole="">
            <v:imagedata r:id="rId8" o:title=""/>
          </v:shape>
          <o:OLEObject Type="Embed" ProgID="Equation.DSMT4" ShapeID="_x0000_i1027" DrawAspect="Content" ObjectID="_1470408344" r:id="rId9"/>
        </w:object>
      </w:r>
      <w:r w:rsidR="003F1EEF">
        <w:rPr>
          <w:rFonts w:asciiTheme="majorBidi" w:hAnsiTheme="majorBidi" w:cstheme="majorBidi"/>
        </w:rPr>
        <w:t xml:space="preserve">                                            </w:t>
      </w:r>
      <w:r>
        <w:rPr>
          <w:rFonts w:asciiTheme="majorBidi" w:hAnsiTheme="majorBidi" w:cstheme="majorBidi"/>
        </w:rPr>
        <w:t>2)</w:t>
      </w:r>
      <w:r w:rsidRPr="00E14819">
        <w:rPr>
          <w:rFonts w:asciiTheme="majorBidi" w:hAnsiTheme="majorBidi" w:cstheme="majorBidi"/>
        </w:rPr>
        <w:t xml:space="preserve"> </w:t>
      </w:r>
      <w:r w:rsidR="00CC66CA" w:rsidRPr="00E14819">
        <w:rPr>
          <w:rFonts w:asciiTheme="majorBidi" w:hAnsiTheme="majorBidi" w:cstheme="majorBidi"/>
          <w:position w:val="-6"/>
        </w:rPr>
        <w:object w:dxaOrig="880" w:dyaOrig="279">
          <v:shape id="_x0000_i1028" type="#_x0000_t75" style="width:44.25pt;height:14.25pt" o:ole="">
            <v:imagedata r:id="rId10" o:title=""/>
          </v:shape>
          <o:OLEObject Type="Embed" ProgID="Equation.DSMT4" ShapeID="_x0000_i1028" DrawAspect="Content" ObjectID="_1470408345" r:id="rId11"/>
        </w:object>
      </w:r>
      <w:r>
        <w:rPr>
          <w:rFonts w:asciiTheme="majorBidi" w:hAnsiTheme="majorBidi" w:cstheme="majorBidi"/>
        </w:rPr>
        <w:t xml:space="preserve"> est un axe de symétrie d’une courbe </w:t>
      </w:r>
      <w:r w:rsidR="00492E26" w:rsidRPr="00492E26">
        <w:rPr>
          <w:rFonts w:asciiTheme="majorBidi" w:hAnsiTheme="majorBidi" w:cstheme="majorBidi"/>
          <w:position w:val="-4"/>
        </w:rPr>
        <w:object w:dxaOrig="300" w:dyaOrig="260">
          <v:shape id="_x0000_i1029" type="#_x0000_t75" style="width:15pt;height:12.75pt" o:ole="">
            <v:imagedata r:id="rId12" o:title=""/>
          </v:shape>
          <o:OLEObject Type="Embed" ProgID="Equation.DSMT4" ShapeID="_x0000_i1029" DrawAspect="Content" ObjectID="_1470408346" r:id="rId13"/>
        </w:object>
      </w:r>
      <w:r w:rsidR="00492E26">
        <w:rPr>
          <w:rFonts w:asciiTheme="majorBidi" w:hAnsiTheme="majorBidi" w:cstheme="majorBidi"/>
        </w:rPr>
        <w:t xml:space="preserve">d’une fonction  </w:t>
      </w:r>
      <w:r w:rsidR="00492E26">
        <w:rPr>
          <w:rFonts w:asciiTheme="majorBidi" w:hAnsiTheme="majorBidi" w:cstheme="majorBidi"/>
          <w:i/>
          <w:iCs/>
        </w:rPr>
        <w:t>f</w:t>
      </w:r>
      <w:r w:rsidR="00492E26">
        <w:rPr>
          <w:rFonts w:asciiTheme="majorBidi" w:hAnsiTheme="majorBidi" w:cstheme="majorBidi"/>
        </w:rPr>
        <w:t xml:space="preserve"> alors pour tout</w:t>
      </w:r>
      <w:r w:rsidR="00492E26" w:rsidRPr="00E14819">
        <w:rPr>
          <w:rFonts w:asciiTheme="majorBidi" w:hAnsiTheme="majorBidi" w:cstheme="majorBidi"/>
          <w:position w:val="-12"/>
        </w:rPr>
        <w:object w:dxaOrig="760" w:dyaOrig="360">
          <v:shape id="_x0000_i1030" type="#_x0000_t75" style="width:38.25pt;height:18pt" o:ole="">
            <v:imagedata r:id="rId14" o:title=""/>
          </v:shape>
          <o:OLEObject Type="Embed" ProgID="Equation.DSMT4" ShapeID="_x0000_i1030" DrawAspect="Content" ObjectID="_1470408347" r:id="rId15"/>
        </w:object>
      </w:r>
      <w:r w:rsidR="003F1EEF">
        <w:rPr>
          <w:rFonts w:asciiTheme="majorBidi" w:hAnsiTheme="majorBidi" w:cstheme="majorBidi"/>
        </w:rPr>
        <w:t xml:space="preserve">  </w:t>
      </w:r>
      <w:r w:rsidR="00CC66CA" w:rsidRPr="00492E26">
        <w:rPr>
          <w:rFonts w:asciiTheme="majorBidi" w:hAnsiTheme="majorBidi" w:cstheme="majorBidi"/>
          <w:position w:val="-54"/>
        </w:rPr>
        <w:object w:dxaOrig="2240" w:dyaOrig="1200">
          <v:shape id="_x0000_i1031" type="#_x0000_t75" style="width:111.75pt;height:60pt" o:ole="">
            <v:imagedata r:id="rId16" o:title=""/>
          </v:shape>
          <o:OLEObject Type="Embed" ProgID="Equation.DSMT4" ShapeID="_x0000_i1031" DrawAspect="Content" ObjectID="_1470408348" r:id="rId17"/>
        </w:object>
      </w:r>
      <w:r w:rsidR="00492E26">
        <w:rPr>
          <w:rFonts w:asciiTheme="majorBidi" w:hAnsiTheme="majorBidi" w:cstheme="majorBidi"/>
        </w:rPr>
        <w:t xml:space="preserve">       </w:t>
      </w:r>
      <w:r w:rsidR="00CC66CA" w:rsidRPr="00492E26">
        <w:rPr>
          <w:rFonts w:asciiTheme="majorBidi" w:hAnsiTheme="majorBidi" w:cstheme="majorBidi"/>
          <w:position w:val="-54"/>
        </w:rPr>
        <w:object w:dxaOrig="2380" w:dyaOrig="1200">
          <v:shape id="_x0000_i1032" type="#_x0000_t75" style="width:119.25pt;height:60pt" o:ole="">
            <v:imagedata r:id="rId18" o:title=""/>
          </v:shape>
          <o:OLEObject Type="Embed" ProgID="Equation.DSMT4" ShapeID="_x0000_i1032" DrawAspect="Content" ObjectID="_1470408349" r:id="rId19"/>
        </w:object>
      </w:r>
      <w:r w:rsidR="00492E26">
        <w:rPr>
          <w:rFonts w:asciiTheme="majorBidi" w:hAnsiTheme="majorBidi" w:cstheme="majorBidi"/>
        </w:rPr>
        <w:t xml:space="preserve">             </w:t>
      </w:r>
      <w:r w:rsidR="00CC66CA" w:rsidRPr="00492E26">
        <w:rPr>
          <w:rFonts w:asciiTheme="majorBidi" w:hAnsiTheme="majorBidi" w:cstheme="majorBidi"/>
          <w:position w:val="-54"/>
        </w:rPr>
        <w:object w:dxaOrig="2100" w:dyaOrig="1200">
          <v:shape id="_x0000_i1033" type="#_x0000_t75" style="width:105pt;height:60pt" o:ole="">
            <v:imagedata r:id="rId20" o:title=""/>
          </v:shape>
          <o:OLEObject Type="Embed" ProgID="Equation.DSMT4" ShapeID="_x0000_i1033" DrawAspect="Content" ObjectID="_1470408350" r:id="rId21"/>
        </w:object>
      </w:r>
      <w:r w:rsidR="003F1EEF">
        <w:rPr>
          <w:rFonts w:asciiTheme="majorBidi" w:hAnsiTheme="majorBidi" w:cstheme="majorBidi"/>
        </w:rPr>
        <w:t xml:space="preserve">           </w:t>
      </w:r>
      <w:r w:rsidR="00573DFC">
        <w:rPr>
          <w:rFonts w:asciiTheme="majorBidi" w:hAnsiTheme="majorBidi" w:cstheme="majorBidi"/>
        </w:rPr>
        <w:t>3) S</w:t>
      </w:r>
      <w:r w:rsidR="00B11DE9">
        <w:rPr>
          <w:rFonts w:asciiTheme="majorBidi" w:hAnsiTheme="majorBidi" w:cstheme="majorBidi"/>
        </w:rPr>
        <w:t xml:space="preserve">oit  </w:t>
      </w:r>
      <w:r w:rsidR="00B11DE9">
        <w:rPr>
          <w:rFonts w:asciiTheme="majorBidi" w:hAnsiTheme="majorBidi" w:cstheme="majorBidi"/>
          <w:i/>
          <w:iCs/>
        </w:rPr>
        <w:t>f</w:t>
      </w:r>
      <w:r w:rsidR="00B11DE9">
        <w:rPr>
          <w:rFonts w:asciiTheme="majorBidi" w:hAnsiTheme="majorBidi" w:cstheme="majorBidi"/>
        </w:rPr>
        <w:t xml:space="preserve">  la fonction définie sur IR par</w:t>
      </w:r>
      <w:r w:rsidR="00B11DE9" w:rsidRPr="00B11DE9">
        <w:rPr>
          <w:rFonts w:asciiTheme="majorBidi" w:hAnsiTheme="majorBidi" w:cstheme="majorBidi"/>
          <w:position w:val="-14"/>
        </w:rPr>
        <w:object w:dxaOrig="2240" w:dyaOrig="400">
          <v:shape id="_x0000_i1034" type="#_x0000_t75" style="width:111.75pt;height:20.25pt" o:ole="">
            <v:imagedata r:id="rId22" o:title=""/>
          </v:shape>
          <o:OLEObject Type="Embed" ProgID="Equation.DSMT4" ShapeID="_x0000_i1034" DrawAspect="Content" ObjectID="_1470408351" r:id="rId23"/>
        </w:object>
      </w:r>
      <w:r w:rsidR="00B11DE9">
        <w:rPr>
          <w:rFonts w:asciiTheme="majorBidi" w:hAnsiTheme="majorBidi" w:cstheme="majorBidi"/>
        </w:rPr>
        <w:t> ; l’équation de la tangente</w:t>
      </w:r>
      <w:r w:rsidR="00B11DE9" w:rsidRPr="00E14819">
        <w:rPr>
          <w:rFonts w:asciiTheme="majorBidi" w:hAnsiTheme="majorBidi" w:cstheme="majorBidi"/>
          <w:position w:val="-12"/>
        </w:rPr>
        <w:object w:dxaOrig="300" w:dyaOrig="380">
          <v:shape id="_x0000_i1035" type="#_x0000_t75" style="width:15pt;height:18.75pt" o:ole="">
            <v:imagedata r:id="rId24" o:title=""/>
          </v:shape>
          <o:OLEObject Type="Embed" ProgID="Equation.DSMT4" ShapeID="_x0000_i1035" DrawAspect="Content" ObjectID="_1470408352" r:id="rId25"/>
        </w:object>
      </w:r>
      <w:r w:rsidR="00B11DE9">
        <w:rPr>
          <w:rFonts w:asciiTheme="majorBidi" w:hAnsiTheme="majorBidi" w:cstheme="majorBidi"/>
        </w:rPr>
        <w:t xml:space="preserve">au point d’abscisse 1 est : </w:t>
      </w:r>
      <w:r w:rsidR="00B11DE9" w:rsidRPr="00B11DE9">
        <w:rPr>
          <w:rFonts w:asciiTheme="majorBidi" w:hAnsiTheme="majorBidi" w:cstheme="majorBidi"/>
          <w:position w:val="-10"/>
        </w:rPr>
        <w:object w:dxaOrig="1280" w:dyaOrig="380">
          <v:shape id="_x0000_i1036" type="#_x0000_t75" style="width:63.75pt;height:18.75pt" o:ole="">
            <v:imagedata r:id="rId26" o:title=""/>
          </v:shape>
          <o:OLEObject Type="Embed" ProgID="Equation.DSMT4" ShapeID="_x0000_i1036" DrawAspect="Content" ObjectID="_1470408353" r:id="rId27"/>
        </w:object>
      </w:r>
      <w:r w:rsidR="00B11DE9">
        <w:rPr>
          <w:rFonts w:asciiTheme="majorBidi" w:hAnsiTheme="majorBidi" w:cstheme="majorBidi"/>
        </w:rPr>
        <w:t xml:space="preserve">        </w:t>
      </w:r>
      <w:r w:rsidR="00B11DE9" w:rsidRPr="00B11DE9">
        <w:rPr>
          <w:rFonts w:asciiTheme="majorBidi" w:hAnsiTheme="majorBidi" w:cstheme="majorBidi"/>
          <w:position w:val="-10"/>
        </w:rPr>
        <w:object w:dxaOrig="1320" w:dyaOrig="380">
          <v:shape id="_x0000_i1037" type="#_x0000_t75" style="width:66pt;height:18.75pt" o:ole="">
            <v:imagedata r:id="rId28" o:title=""/>
          </v:shape>
          <o:OLEObject Type="Embed" ProgID="Equation.DSMT4" ShapeID="_x0000_i1037" DrawAspect="Content" ObjectID="_1470408354" r:id="rId29"/>
        </w:object>
      </w:r>
      <w:r w:rsidR="00B11DE9">
        <w:rPr>
          <w:rFonts w:asciiTheme="majorBidi" w:hAnsiTheme="majorBidi" w:cstheme="majorBidi"/>
        </w:rPr>
        <w:t xml:space="preserve">     </w:t>
      </w:r>
      <w:r w:rsidR="00573DFC" w:rsidRPr="00B11DE9">
        <w:rPr>
          <w:rFonts w:asciiTheme="majorBidi" w:hAnsiTheme="majorBidi" w:cstheme="majorBidi"/>
          <w:position w:val="-10"/>
        </w:rPr>
        <w:object w:dxaOrig="1340" w:dyaOrig="380">
          <v:shape id="_x0000_i1038" type="#_x0000_t75" style="width:66.75pt;height:18.75pt" o:ole="">
            <v:imagedata r:id="rId30" o:title=""/>
          </v:shape>
          <o:OLEObject Type="Embed" ProgID="Equation.DSMT4" ShapeID="_x0000_i1038" DrawAspect="Content" ObjectID="_1470408355" r:id="rId31"/>
        </w:object>
      </w:r>
      <w:r w:rsidR="003F1EEF">
        <w:rPr>
          <w:rFonts w:asciiTheme="majorBidi" w:hAnsiTheme="majorBidi" w:cstheme="majorBidi"/>
        </w:rPr>
        <w:t xml:space="preserve">                            </w:t>
      </w:r>
      <w:r w:rsidR="00573DFC">
        <w:rPr>
          <w:rFonts w:asciiTheme="majorBidi" w:hAnsiTheme="majorBidi" w:cstheme="majorBidi"/>
        </w:rPr>
        <w:t xml:space="preserve">4) Soit E un ensemble fini de cardinal 7. Le nombre de </w:t>
      </w:r>
      <w:r w:rsidR="0008689D">
        <w:rPr>
          <w:rFonts w:asciiTheme="majorBidi" w:hAnsiTheme="majorBidi" w:cstheme="majorBidi"/>
        </w:rPr>
        <w:t>parties</w:t>
      </w:r>
      <w:r w:rsidR="00573DFC">
        <w:rPr>
          <w:rFonts w:asciiTheme="majorBidi" w:hAnsiTheme="majorBidi" w:cstheme="majorBidi"/>
        </w:rPr>
        <w:t xml:space="preserve"> à trois éléments </w:t>
      </w:r>
      <w:r w:rsidR="0008689D">
        <w:rPr>
          <w:rFonts w:asciiTheme="majorBidi" w:hAnsiTheme="majorBidi" w:cstheme="majorBidi"/>
        </w:rPr>
        <w:t xml:space="preserve">de E </w:t>
      </w:r>
      <w:r w:rsidR="00573DFC">
        <w:rPr>
          <w:rFonts w:asciiTheme="majorBidi" w:hAnsiTheme="majorBidi" w:cstheme="majorBidi"/>
        </w:rPr>
        <w:t>est :</w:t>
      </w:r>
      <w:r w:rsidR="00CC66CA" w:rsidRPr="00B11DE9">
        <w:rPr>
          <w:rFonts w:asciiTheme="majorBidi" w:hAnsiTheme="majorBidi" w:cstheme="majorBidi"/>
          <w:position w:val="-10"/>
        </w:rPr>
        <w:object w:dxaOrig="1040" w:dyaOrig="380">
          <v:shape id="_x0000_i1039" type="#_x0000_t75" style="width:51.75pt;height:18.75pt" o:ole="">
            <v:imagedata r:id="rId32" o:title=""/>
          </v:shape>
          <o:OLEObject Type="Embed" ProgID="Equation.DSMT4" ShapeID="_x0000_i1039" DrawAspect="Content" ObjectID="_1470408356" r:id="rId33"/>
        </w:object>
      </w:r>
      <w:r w:rsidR="00CC66CA">
        <w:rPr>
          <w:rFonts w:asciiTheme="majorBidi" w:hAnsiTheme="majorBidi" w:cstheme="majorBidi"/>
        </w:rPr>
        <w:t xml:space="preserve">                  </w:t>
      </w:r>
      <w:r w:rsidR="00CC66CA" w:rsidRPr="00B11DE9">
        <w:rPr>
          <w:rFonts w:asciiTheme="majorBidi" w:hAnsiTheme="majorBidi" w:cstheme="majorBidi"/>
          <w:position w:val="-10"/>
        </w:rPr>
        <w:object w:dxaOrig="720" w:dyaOrig="380">
          <v:shape id="_x0000_i1040" type="#_x0000_t75" style="width:36pt;height:18.75pt" o:ole="">
            <v:imagedata r:id="rId34" o:title=""/>
          </v:shape>
          <o:OLEObject Type="Embed" ProgID="Equation.DSMT4" ShapeID="_x0000_i1040" DrawAspect="Content" ObjectID="_1470408357" r:id="rId35"/>
        </w:object>
      </w:r>
      <w:r w:rsidR="00CC66CA">
        <w:rPr>
          <w:rFonts w:asciiTheme="majorBidi" w:hAnsiTheme="majorBidi" w:cstheme="majorBidi"/>
        </w:rPr>
        <w:t xml:space="preserve">                </w:t>
      </w:r>
      <w:r w:rsidR="00CC66CA" w:rsidRPr="00B11DE9">
        <w:rPr>
          <w:rFonts w:asciiTheme="majorBidi" w:hAnsiTheme="majorBidi" w:cstheme="majorBidi"/>
          <w:position w:val="-10"/>
        </w:rPr>
        <w:object w:dxaOrig="1100" w:dyaOrig="380">
          <v:shape id="_x0000_i1041" type="#_x0000_t75" style="width:54.75pt;height:18.75pt" o:ole="">
            <v:imagedata r:id="rId36" o:title=""/>
          </v:shape>
          <o:OLEObject Type="Embed" ProgID="Equation.DSMT4" ShapeID="_x0000_i1041" DrawAspect="Content" ObjectID="_1470408358" r:id="rId37"/>
        </w:object>
      </w:r>
    </w:p>
    <w:p w:rsidR="003A1DDC" w:rsidRPr="003F1EEF" w:rsidRDefault="00CC66CA" w:rsidP="005C2F5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>Exercice 2 :</w:t>
      </w:r>
      <w:r w:rsidR="00971010">
        <w:rPr>
          <w:rFonts w:asciiTheme="majorBidi" w:hAnsiTheme="majorBidi" w:cstheme="majorBidi"/>
          <w:b/>
          <w:bCs/>
        </w:rPr>
        <w:t xml:space="preserve"> (5</w:t>
      </w:r>
      <w:r w:rsidR="00FF7A61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points)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</w:t>
      </w:r>
      <w:r w:rsidR="00FF7A61">
        <w:rPr>
          <w:rFonts w:asciiTheme="majorBidi" w:hAnsiTheme="majorBidi" w:cstheme="majorBidi"/>
        </w:rPr>
        <w:t xml:space="preserve">Une </w:t>
      </w:r>
      <w:r w:rsidR="003A1DDC">
        <w:rPr>
          <w:rFonts w:asciiTheme="majorBidi" w:hAnsiTheme="majorBidi" w:cstheme="majorBidi"/>
        </w:rPr>
        <w:t>urne contient cinq boules noires, quatre boules blanches et deux</w:t>
      </w:r>
      <w:r w:rsidR="009F25B1">
        <w:rPr>
          <w:rFonts w:asciiTheme="majorBidi" w:hAnsiTheme="majorBidi" w:cstheme="majorBidi"/>
        </w:rPr>
        <w:t xml:space="preserve"> boules vertes.</w:t>
      </w:r>
      <w:r w:rsidR="003F1EEF">
        <w:rPr>
          <w:rFonts w:asciiTheme="majorBidi" w:hAnsiTheme="majorBidi" w:cstheme="majorBidi"/>
          <w:b/>
          <w:bCs/>
        </w:rPr>
        <w:t xml:space="preserve">  </w:t>
      </w:r>
      <w:r w:rsidR="005C2F5E">
        <w:rPr>
          <w:rFonts w:asciiTheme="majorBidi" w:hAnsiTheme="majorBidi" w:cstheme="majorBidi"/>
          <w:b/>
          <w:bCs/>
        </w:rPr>
        <w:t xml:space="preserve">                  </w:t>
      </w:r>
      <w:r w:rsidR="005C2F5E">
        <w:rPr>
          <w:rFonts w:asciiTheme="majorBidi" w:hAnsiTheme="majorBidi" w:cstheme="majorBidi"/>
        </w:rPr>
        <w:t xml:space="preserve">On tire au hasard et simultanément trois boules de l’urne.                                     </w:t>
      </w:r>
      <w:r w:rsidR="003F1EEF">
        <w:rPr>
          <w:rFonts w:asciiTheme="majorBidi" w:hAnsiTheme="majorBidi" w:cstheme="majorBidi"/>
          <w:b/>
          <w:bCs/>
        </w:rPr>
        <w:t xml:space="preserve">                        </w:t>
      </w:r>
      <w:r w:rsidR="009F25B1">
        <w:rPr>
          <w:rFonts w:asciiTheme="majorBidi" w:hAnsiTheme="majorBidi" w:cstheme="majorBidi"/>
        </w:rPr>
        <w:t>1) Combien  y-a-il de tirages possibles.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</w:t>
      </w:r>
      <w:r w:rsidR="009F25B1">
        <w:rPr>
          <w:rFonts w:asciiTheme="majorBidi" w:hAnsiTheme="majorBidi" w:cstheme="majorBidi"/>
        </w:rPr>
        <w:t>2) Combien  y-a-il de tirages comprena</w:t>
      </w:r>
      <w:r w:rsidR="003A1DDC">
        <w:rPr>
          <w:rFonts w:asciiTheme="majorBidi" w:hAnsiTheme="majorBidi" w:cstheme="majorBidi"/>
        </w:rPr>
        <w:t>nt :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</w:t>
      </w:r>
      <w:r w:rsidR="003A1DDC">
        <w:rPr>
          <w:rFonts w:asciiTheme="majorBidi" w:hAnsiTheme="majorBidi" w:cstheme="majorBidi"/>
        </w:rPr>
        <w:t>a- Deux boules noires et une boule verte.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</w:t>
      </w:r>
      <w:r w:rsidR="003A1DDC">
        <w:rPr>
          <w:rFonts w:asciiTheme="majorBidi" w:hAnsiTheme="majorBidi" w:cstheme="majorBidi"/>
        </w:rPr>
        <w:t>b- Au plus deux boules blanches.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</w:t>
      </w:r>
      <w:r w:rsidR="003A1DDC">
        <w:rPr>
          <w:rFonts w:asciiTheme="majorBidi" w:hAnsiTheme="majorBidi" w:cstheme="majorBidi"/>
        </w:rPr>
        <w:t>c- Aucune boule noire.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</w:t>
      </w:r>
      <w:r w:rsidR="003A1DDC">
        <w:rPr>
          <w:rFonts w:asciiTheme="majorBidi" w:hAnsiTheme="majorBidi" w:cstheme="majorBidi"/>
        </w:rPr>
        <w:t>d- au moins une boule verte.</w:t>
      </w:r>
    </w:p>
    <w:p w:rsidR="003F1EEF" w:rsidRPr="003F1EEF" w:rsidRDefault="003A1DDC" w:rsidP="00A74C1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>Exercice 3 :</w:t>
      </w:r>
      <w:r w:rsidR="00971010">
        <w:rPr>
          <w:rFonts w:asciiTheme="majorBidi" w:hAnsiTheme="majorBidi" w:cstheme="majorBidi"/>
          <w:b/>
          <w:bCs/>
        </w:rPr>
        <w:t xml:space="preserve"> (5</w:t>
      </w:r>
      <w:r>
        <w:rPr>
          <w:rFonts w:asciiTheme="majorBidi" w:hAnsiTheme="majorBidi" w:cstheme="majorBidi"/>
          <w:b/>
          <w:bCs/>
        </w:rPr>
        <w:t xml:space="preserve"> points)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</w:t>
      </w:r>
      <w:r w:rsidR="00A74C1C">
        <w:rPr>
          <w:rFonts w:asciiTheme="majorBidi" w:hAnsiTheme="majorBidi" w:cstheme="majorBidi"/>
          <w:b/>
          <w:bCs/>
        </w:rPr>
        <w:t xml:space="preserve">      </w:t>
      </w:r>
      <w:r w:rsidRPr="003A1DDC">
        <w:rPr>
          <w:rFonts w:asciiTheme="majorBidi" w:hAnsiTheme="majorBidi" w:cstheme="majorBidi"/>
        </w:rPr>
        <w:t xml:space="preserve">On considère </w:t>
      </w:r>
      <w:r w:rsidR="00901019">
        <w:rPr>
          <w:rFonts w:asciiTheme="majorBidi" w:hAnsiTheme="majorBidi" w:cstheme="majorBidi"/>
        </w:rPr>
        <w:t xml:space="preserve">la </w:t>
      </w:r>
      <w:r>
        <w:rPr>
          <w:rFonts w:asciiTheme="majorBidi" w:hAnsiTheme="majorBidi" w:cstheme="majorBidi"/>
        </w:rPr>
        <w:t xml:space="preserve"> f</w:t>
      </w:r>
      <w:r w:rsidR="00901019">
        <w:rPr>
          <w:rFonts w:asciiTheme="majorBidi" w:hAnsiTheme="majorBidi" w:cstheme="majorBidi"/>
        </w:rPr>
        <w:t>onction</w:t>
      </w:r>
      <w:r>
        <w:rPr>
          <w:rFonts w:asciiTheme="majorBidi" w:hAnsiTheme="majorBidi" w:cstheme="majorBidi"/>
        </w:rPr>
        <w:t xml:space="preserve">   </w:t>
      </w:r>
      <w:r>
        <w:rPr>
          <w:rFonts w:asciiTheme="majorBidi" w:hAnsiTheme="majorBidi" w:cstheme="majorBidi"/>
          <w:i/>
          <w:iCs/>
        </w:rPr>
        <w:t>f</w:t>
      </w:r>
      <w:r>
        <w:rPr>
          <w:rFonts w:asciiTheme="majorBidi" w:hAnsiTheme="majorBidi" w:cstheme="majorBidi"/>
        </w:rPr>
        <w:t xml:space="preserve">  </w:t>
      </w:r>
      <w:r w:rsidR="00901019">
        <w:rPr>
          <w:rFonts w:asciiTheme="majorBidi" w:hAnsiTheme="majorBidi" w:cstheme="majorBidi"/>
        </w:rPr>
        <w:t>définie</w:t>
      </w:r>
      <w:r>
        <w:rPr>
          <w:rFonts w:asciiTheme="majorBidi" w:hAnsiTheme="majorBidi" w:cstheme="majorBidi"/>
        </w:rPr>
        <w:t xml:space="preserve"> sur IR par :</w:t>
      </w:r>
      <w:r w:rsidRPr="003A1DDC">
        <w:rPr>
          <w:rFonts w:asciiTheme="majorBidi" w:hAnsiTheme="majorBidi" w:cstheme="majorBidi"/>
          <w:position w:val="-24"/>
        </w:rPr>
        <w:object w:dxaOrig="1880" w:dyaOrig="620">
          <v:shape id="_x0000_i1042" type="#_x0000_t75" style="width:93.75pt;height:30.75pt" o:ole="">
            <v:imagedata r:id="rId38" o:title=""/>
          </v:shape>
          <o:OLEObject Type="Embed" ProgID="Equation.DSMT4" ShapeID="_x0000_i1042" DrawAspect="Content" ObjectID="_1470408359" r:id="rId39"/>
        </w:objec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</w:t>
      </w:r>
      <w:r w:rsidR="00E85479">
        <w:rPr>
          <w:rFonts w:asciiTheme="majorBidi" w:hAnsiTheme="majorBidi" w:cstheme="majorBidi"/>
        </w:rPr>
        <w:t xml:space="preserve">1) Vérifier que </w:t>
      </w:r>
      <w:r w:rsidR="00E85479" w:rsidRPr="00E85479">
        <w:rPr>
          <w:rFonts w:asciiTheme="majorBidi" w:hAnsiTheme="majorBidi" w:cstheme="majorBidi"/>
          <w:i/>
          <w:iCs/>
        </w:rPr>
        <w:t>f</w:t>
      </w:r>
      <w:r w:rsidR="00E85479">
        <w:rPr>
          <w:rFonts w:asciiTheme="majorBidi" w:hAnsiTheme="majorBidi" w:cstheme="majorBidi"/>
        </w:rPr>
        <w:t xml:space="preserve">  est paire.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</w:t>
      </w:r>
      <w:r w:rsidR="00E85479">
        <w:rPr>
          <w:rFonts w:asciiTheme="majorBidi" w:hAnsiTheme="majorBidi" w:cstheme="majorBidi"/>
        </w:rPr>
        <w:t xml:space="preserve">2) Calculer </w:t>
      </w:r>
      <w:r w:rsidR="00823A41" w:rsidRPr="003F1EEF">
        <w:rPr>
          <w:rFonts w:asciiTheme="majorBidi" w:hAnsiTheme="majorBidi" w:cstheme="majorBidi"/>
          <w:position w:val="-14"/>
        </w:rPr>
        <w:object w:dxaOrig="1939" w:dyaOrig="400">
          <v:shape id="_x0000_i1043" type="#_x0000_t75" style="width:96.75pt;height:20.25pt" o:ole="">
            <v:imagedata r:id="rId40" o:title=""/>
          </v:shape>
          <o:OLEObject Type="Embed" ProgID="Equation.DSMT4" ShapeID="_x0000_i1043" DrawAspect="Content" ObjectID="_1470408360" r:id="rId41"/>
        </w:object>
      </w:r>
      <w:r w:rsidR="00823A41">
        <w:rPr>
          <w:rFonts w:asciiTheme="majorBidi" w:hAnsiTheme="majorBidi" w:cstheme="majorBidi"/>
        </w:rPr>
        <w:t xml:space="preserve">et </w:t>
      </w:r>
      <w:r w:rsidR="00823A41" w:rsidRPr="00823A41">
        <w:rPr>
          <w:rFonts w:asciiTheme="majorBidi" w:hAnsiTheme="majorBidi" w:cstheme="majorBidi"/>
          <w:position w:val="-14"/>
        </w:rPr>
        <w:object w:dxaOrig="740" w:dyaOrig="400">
          <v:shape id="_x0000_i1044" type="#_x0000_t75" style="width:36.75pt;height:20.25pt" o:ole="">
            <v:imagedata r:id="rId42" o:title=""/>
          </v:shape>
          <o:OLEObject Type="Embed" ProgID="Equation.DSMT4" ShapeID="_x0000_i1044" DrawAspect="Content" ObjectID="_1470408361" r:id="rId43"/>
        </w:object>
      </w:r>
      <w:r w:rsidR="00823A41">
        <w:rPr>
          <w:rFonts w:asciiTheme="majorBidi" w:hAnsiTheme="majorBidi" w:cstheme="majorBidi"/>
        </w:rPr>
        <w:t>puis conclure.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</w:t>
      </w:r>
      <w:r w:rsidR="003F1EEF">
        <w:rPr>
          <w:rFonts w:asciiTheme="majorBidi" w:hAnsiTheme="majorBidi" w:cstheme="majorBidi"/>
        </w:rPr>
        <w:t>3) Calculer</w:t>
      </w:r>
      <w:r w:rsidR="003F1EEF" w:rsidRPr="003F1EEF">
        <w:rPr>
          <w:rFonts w:asciiTheme="majorBidi" w:hAnsiTheme="majorBidi" w:cstheme="majorBidi"/>
          <w:position w:val="-24"/>
        </w:rPr>
        <w:object w:dxaOrig="2380" w:dyaOrig="660">
          <v:shape id="_x0000_i1045" type="#_x0000_t75" style="width:119.25pt;height:33pt" o:ole="">
            <v:imagedata r:id="rId44" o:title=""/>
          </v:shape>
          <o:OLEObject Type="Embed" ProgID="Equation.DSMT4" ShapeID="_x0000_i1045" DrawAspect="Content" ObjectID="_1470408362" r:id="rId45"/>
        </w:object>
      </w:r>
      <w:r w:rsidR="003F1EEF">
        <w:rPr>
          <w:rFonts w:asciiTheme="majorBidi" w:hAnsiTheme="majorBidi" w:cstheme="majorBidi"/>
        </w:rPr>
        <w:t>puis conclure.</w:t>
      </w:r>
      <w:r w:rsidR="003F1EEF">
        <w:rPr>
          <w:rFonts w:asciiTheme="majorBidi" w:hAnsiTheme="majorBidi" w:cstheme="majorBidi"/>
          <w:b/>
          <w:bCs/>
        </w:rPr>
        <w:t xml:space="preserve">                                                                       </w:t>
      </w:r>
      <w:r w:rsidR="003F1EEF">
        <w:rPr>
          <w:rFonts w:asciiTheme="majorBidi" w:hAnsiTheme="majorBidi" w:cstheme="majorBidi"/>
        </w:rPr>
        <w:t xml:space="preserve">4) Dresser le tableau de variation de </w:t>
      </w:r>
      <w:r w:rsidR="003F1EEF">
        <w:rPr>
          <w:rFonts w:asciiTheme="majorBidi" w:hAnsiTheme="majorBidi" w:cstheme="majorBidi"/>
          <w:i/>
          <w:iCs/>
        </w:rPr>
        <w:t>f.</w:t>
      </w:r>
      <w:r w:rsidR="003F1EEF">
        <w:rPr>
          <w:rFonts w:asciiTheme="majorBidi" w:hAnsiTheme="majorBidi" w:cstheme="majorBidi"/>
        </w:rPr>
        <w:t xml:space="preserve">                                                                                                   5) Tracer la courbe représentative de</w:t>
      </w:r>
      <w:r w:rsidR="003F1EEF">
        <w:rPr>
          <w:rFonts w:asciiTheme="majorBidi" w:hAnsiTheme="majorBidi" w:cstheme="majorBidi"/>
          <w:i/>
          <w:iCs/>
        </w:rPr>
        <w:t xml:space="preserve"> f</w:t>
      </w:r>
      <w:r w:rsidR="003F1EEF">
        <w:rPr>
          <w:rFonts w:asciiTheme="majorBidi" w:hAnsiTheme="majorBidi" w:cstheme="majorBidi"/>
        </w:rPr>
        <w:t xml:space="preserve">  dans un repère orthonormé</w:t>
      </w:r>
      <w:r w:rsidR="002254D6" w:rsidRPr="002254D6">
        <w:rPr>
          <w:rFonts w:asciiTheme="majorBidi" w:hAnsiTheme="majorBidi" w:cstheme="majorBidi"/>
          <w:position w:val="-18"/>
        </w:rPr>
        <w:object w:dxaOrig="880" w:dyaOrig="480">
          <v:shape id="_x0000_i1046" type="#_x0000_t75" style="width:44.25pt;height:24pt" o:ole="">
            <v:imagedata r:id="rId46" o:title=""/>
          </v:shape>
          <o:OLEObject Type="Embed" ProgID="Equation.DSMT4" ShapeID="_x0000_i1046" DrawAspect="Content" ObjectID="_1470408363" r:id="rId47"/>
        </w:object>
      </w:r>
    </w:p>
    <w:p w:rsidR="008D787C" w:rsidRDefault="008D787C" w:rsidP="008D787C">
      <w:pPr>
        <w:rPr>
          <w:rFonts w:asciiTheme="majorBidi" w:hAnsiTheme="majorBidi" w:cstheme="majorBidi"/>
          <w:b/>
          <w:bCs/>
          <w:u w:val="single"/>
        </w:rPr>
      </w:pPr>
    </w:p>
    <w:p w:rsidR="00BE5F59" w:rsidRDefault="00BE5F59" w:rsidP="008D787C">
      <w:pPr>
        <w:rPr>
          <w:rFonts w:asciiTheme="majorBidi" w:hAnsiTheme="majorBidi" w:cstheme="majorBidi"/>
          <w:b/>
          <w:bCs/>
          <w:u w:val="single"/>
        </w:rPr>
      </w:pPr>
    </w:p>
    <w:p w:rsidR="007C0682" w:rsidRDefault="008E2501" w:rsidP="00F257E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u w:val="single"/>
        </w:rPr>
        <w:lastRenderedPageBreak/>
        <w:t>Exercice 4 :</w:t>
      </w:r>
      <w:r w:rsidR="00971010">
        <w:rPr>
          <w:rFonts w:asciiTheme="majorBidi" w:hAnsiTheme="majorBidi" w:cstheme="majorBidi"/>
          <w:b/>
          <w:bCs/>
        </w:rPr>
        <w:t xml:space="preserve"> (5</w:t>
      </w:r>
      <w:r>
        <w:rPr>
          <w:rFonts w:asciiTheme="majorBidi" w:hAnsiTheme="majorBidi" w:cstheme="majorBidi"/>
          <w:b/>
          <w:bCs/>
        </w:rPr>
        <w:t xml:space="preserve"> points)</w:t>
      </w:r>
      <w:r w:rsidR="00A74C1C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</w:t>
      </w:r>
      <w:r w:rsidR="008D787C">
        <w:rPr>
          <w:rFonts w:asciiTheme="majorBidi" w:hAnsiTheme="majorBidi" w:cstheme="majorBidi"/>
        </w:rPr>
        <w:t>Dans la fi</w:t>
      </w:r>
      <w:r w:rsidR="00750FAA">
        <w:rPr>
          <w:rFonts w:asciiTheme="majorBidi" w:hAnsiTheme="majorBidi" w:cstheme="majorBidi"/>
        </w:rPr>
        <w:t>gure ci-dessous on a représenté :</w:t>
      </w:r>
      <w:r w:rsidR="008510BE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</w:t>
      </w:r>
      <w:r w:rsidR="00F54BB6">
        <w:rPr>
          <w:rFonts w:asciiTheme="majorBidi" w:hAnsiTheme="majorBidi" w:cstheme="majorBidi"/>
        </w:rPr>
        <w:t xml:space="preserve">- </w:t>
      </w:r>
      <w:r w:rsidR="00750FAA">
        <w:rPr>
          <w:rFonts w:asciiTheme="majorBidi" w:hAnsiTheme="majorBidi" w:cstheme="majorBidi"/>
        </w:rPr>
        <w:t>La courbe</w:t>
      </w:r>
      <w:r w:rsidR="00A74C1C">
        <w:rPr>
          <w:rFonts w:asciiTheme="majorBidi" w:hAnsiTheme="majorBidi" w:cstheme="majorBidi"/>
        </w:rPr>
        <w:t xml:space="preserve"> de la restriction d’une fonction  </w:t>
      </w:r>
      <w:r w:rsidR="00A74C1C">
        <w:rPr>
          <w:rFonts w:asciiTheme="majorBidi" w:hAnsiTheme="majorBidi" w:cstheme="majorBidi"/>
          <w:i/>
          <w:iCs/>
        </w:rPr>
        <w:t>f</w:t>
      </w:r>
      <w:r w:rsidR="00A74C1C">
        <w:rPr>
          <w:rFonts w:asciiTheme="majorBidi" w:hAnsiTheme="majorBidi" w:cstheme="majorBidi"/>
        </w:rPr>
        <w:t xml:space="preserve">  </w:t>
      </w:r>
      <w:r w:rsidR="00750FAA">
        <w:rPr>
          <w:rFonts w:asciiTheme="majorBidi" w:hAnsiTheme="majorBidi" w:cstheme="majorBidi"/>
        </w:rPr>
        <w:t>sur</w:t>
      </w:r>
      <w:r w:rsidR="008510BE" w:rsidRPr="00A74C1C">
        <w:rPr>
          <w:rFonts w:asciiTheme="majorBidi" w:hAnsiTheme="majorBidi" w:cstheme="majorBidi"/>
          <w:position w:val="-14"/>
        </w:rPr>
        <w:object w:dxaOrig="800" w:dyaOrig="400">
          <v:shape id="_x0000_i1047" type="#_x0000_t75" style="width:39.75pt;height:20.25pt" o:ole="">
            <v:imagedata r:id="rId48" o:title=""/>
          </v:shape>
          <o:OLEObject Type="Embed" ProgID="Equation.DSMT4" ShapeID="_x0000_i1047" DrawAspect="Content" ObjectID="_1470408364" r:id="rId49"/>
        </w:object>
      </w:r>
      <w:r w:rsidR="00A74C1C">
        <w:rPr>
          <w:rFonts w:asciiTheme="majorBidi" w:hAnsiTheme="majorBidi" w:cstheme="majorBidi"/>
          <w:b/>
          <w:bCs/>
        </w:rPr>
        <w:t xml:space="preserve">                         </w:t>
      </w:r>
      <w:r w:rsidR="008510BE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</w:t>
      </w:r>
      <w:r w:rsidR="00F54BB6">
        <w:rPr>
          <w:rFonts w:asciiTheme="majorBidi" w:hAnsiTheme="majorBidi" w:cstheme="majorBidi"/>
          <w:b/>
          <w:bCs/>
        </w:rPr>
        <w:t xml:space="preserve">- </w:t>
      </w:r>
      <w:r w:rsidR="00750FAA">
        <w:rPr>
          <w:rFonts w:asciiTheme="majorBidi" w:hAnsiTheme="majorBidi" w:cstheme="majorBidi"/>
        </w:rPr>
        <w:t xml:space="preserve">Une asymptote verticale à la courbe de </w:t>
      </w:r>
      <w:r w:rsidR="00750FAA">
        <w:rPr>
          <w:rFonts w:asciiTheme="majorBidi" w:hAnsiTheme="majorBidi" w:cstheme="majorBidi"/>
          <w:i/>
          <w:iCs/>
        </w:rPr>
        <w:t>f</w:t>
      </w:r>
      <w:r w:rsidR="00750FAA">
        <w:rPr>
          <w:rFonts w:asciiTheme="majorBidi" w:hAnsiTheme="majorBidi" w:cstheme="majorBidi"/>
        </w:rPr>
        <w:t xml:space="preserve">  </w:t>
      </w:r>
      <w:r w:rsidR="00A74C1C">
        <w:rPr>
          <w:rFonts w:asciiTheme="majorBidi" w:hAnsiTheme="majorBidi" w:cstheme="majorBidi"/>
        </w:rPr>
        <w:t xml:space="preserve">d’équation </w:t>
      </w:r>
      <w:r w:rsidR="00A74C1C" w:rsidRPr="00A74C1C">
        <w:rPr>
          <w:rFonts w:asciiTheme="majorBidi" w:hAnsiTheme="majorBidi" w:cstheme="majorBidi"/>
          <w:position w:val="-4"/>
        </w:rPr>
        <w:object w:dxaOrig="600" w:dyaOrig="260">
          <v:shape id="_x0000_i1048" type="#_x0000_t75" style="width:30pt;height:12.75pt" o:ole="">
            <v:imagedata r:id="rId50" o:title=""/>
          </v:shape>
          <o:OLEObject Type="Embed" ProgID="Equation.DSMT4" ShapeID="_x0000_i1048" DrawAspect="Content" ObjectID="_1470408365" r:id="rId51"/>
        </w:object>
      </w:r>
      <w:r w:rsidR="00A74C1C">
        <w:rPr>
          <w:rFonts w:asciiTheme="majorBidi" w:hAnsiTheme="majorBidi" w:cstheme="majorBidi"/>
        </w:rPr>
        <w:t xml:space="preserve">.                                                     </w:t>
      </w:r>
      <w:r w:rsidR="00F54BB6">
        <w:rPr>
          <w:rFonts w:asciiTheme="majorBidi" w:hAnsiTheme="majorBidi" w:cstheme="majorBidi"/>
        </w:rPr>
        <w:t xml:space="preserve">- </w:t>
      </w:r>
      <w:r w:rsidR="00750FAA">
        <w:rPr>
          <w:rFonts w:asciiTheme="majorBidi" w:hAnsiTheme="majorBidi" w:cstheme="majorBidi"/>
        </w:rPr>
        <w:t xml:space="preserve">Une asymptote oblique </w:t>
      </w:r>
      <w:r w:rsidR="00A74C1C">
        <w:rPr>
          <w:rFonts w:asciiTheme="majorBidi" w:hAnsiTheme="majorBidi" w:cstheme="majorBidi"/>
        </w:rPr>
        <w:t>d’équation</w:t>
      </w:r>
      <w:r w:rsidR="00A74C1C" w:rsidRPr="00A74C1C">
        <w:rPr>
          <w:rFonts w:asciiTheme="majorBidi" w:hAnsiTheme="majorBidi" w:cstheme="majorBidi"/>
          <w:position w:val="-10"/>
        </w:rPr>
        <w:object w:dxaOrig="940" w:dyaOrig="320">
          <v:shape id="_x0000_i1049" type="#_x0000_t75" style="width:47.25pt;height:15.75pt" o:ole="">
            <v:imagedata r:id="rId52" o:title=""/>
          </v:shape>
          <o:OLEObject Type="Embed" ProgID="Equation.DSMT4" ShapeID="_x0000_i1049" DrawAspect="Content" ObjectID="_1470408366" r:id="rId53"/>
        </w:object>
      </w:r>
      <w:r w:rsidR="00750FAA" w:rsidRPr="00750FAA">
        <w:rPr>
          <w:rFonts w:asciiTheme="majorBidi" w:hAnsiTheme="majorBidi" w:cstheme="majorBidi"/>
        </w:rPr>
        <w:t xml:space="preserve"> </w:t>
      </w:r>
      <w:r w:rsidR="00750FAA">
        <w:rPr>
          <w:rFonts w:asciiTheme="majorBidi" w:hAnsiTheme="majorBidi" w:cstheme="majorBidi"/>
        </w:rPr>
        <w:t xml:space="preserve">à la courbe de </w:t>
      </w:r>
      <w:r w:rsidR="00750FAA">
        <w:rPr>
          <w:rFonts w:asciiTheme="majorBidi" w:hAnsiTheme="majorBidi" w:cstheme="majorBidi"/>
          <w:i/>
          <w:iCs/>
        </w:rPr>
        <w:t>f</w:t>
      </w:r>
      <w:r w:rsidR="00750FAA">
        <w:rPr>
          <w:rFonts w:asciiTheme="majorBidi" w:hAnsiTheme="majorBidi" w:cstheme="majorBidi"/>
        </w:rPr>
        <w:t xml:space="preserve">  au voisinage de </w:t>
      </w:r>
      <w:r w:rsidR="00750FAA" w:rsidRPr="005F71D8">
        <w:rPr>
          <w:rFonts w:asciiTheme="majorBidi" w:hAnsiTheme="majorBidi" w:cstheme="majorBidi"/>
          <w:position w:val="-4"/>
        </w:rPr>
        <w:object w:dxaOrig="380" w:dyaOrig="200">
          <v:shape id="_x0000_i1050" type="#_x0000_t75" style="width:18.75pt;height:9.75pt" o:ole="">
            <v:imagedata r:id="rId54" o:title=""/>
          </v:shape>
          <o:OLEObject Type="Embed" ProgID="Equation.DSMT4" ShapeID="_x0000_i1050" DrawAspect="Content" ObjectID="_1470408367" r:id="rId55"/>
        </w:object>
      </w:r>
      <w:r w:rsidR="00750FAA">
        <w:rPr>
          <w:rFonts w:asciiTheme="majorBidi" w:hAnsiTheme="majorBidi" w:cstheme="majorBidi"/>
        </w:rPr>
        <w:t>et</w:t>
      </w:r>
      <w:r w:rsidR="00750FAA" w:rsidRPr="00750FAA">
        <w:rPr>
          <w:rFonts w:asciiTheme="majorBidi" w:hAnsiTheme="majorBidi" w:cstheme="majorBidi"/>
          <w:position w:val="-4"/>
        </w:rPr>
        <w:object w:dxaOrig="380" w:dyaOrig="220">
          <v:shape id="_x0000_i1051" type="#_x0000_t75" style="width:18.75pt;height:11.25pt" o:ole="">
            <v:imagedata r:id="rId56" o:title=""/>
          </v:shape>
          <o:OLEObject Type="Embed" ProgID="Equation.DSMT4" ShapeID="_x0000_i1051" DrawAspect="Content" ObjectID="_1470408368" r:id="rId57"/>
        </w:object>
      </w:r>
      <w:r w:rsidR="005F71D8">
        <w:rPr>
          <w:rFonts w:asciiTheme="majorBidi" w:hAnsiTheme="majorBidi" w:cstheme="majorBidi"/>
        </w:rPr>
        <w:t xml:space="preserve"> </w:t>
      </w:r>
      <w:r w:rsidR="00750FAA">
        <w:rPr>
          <w:rFonts w:asciiTheme="majorBidi" w:hAnsiTheme="majorBidi" w:cstheme="majorBidi"/>
        </w:rPr>
        <w:t xml:space="preserve">    </w:t>
      </w:r>
      <w:r w:rsidR="00F54BB6">
        <w:rPr>
          <w:rFonts w:asciiTheme="majorBidi" w:hAnsiTheme="majorBidi" w:cstheme="majorBidi"/>
        </w:rPr>
        <w:t xml:space="preserve">-- </w:t>
      </w:r>
      <w:r w:rsidR="00BE5F59">
        <w:rPr>
          <w:rFonts w:asciiTheme="majorBidi" w:hAnsiTheme="majorBidi" w:cstheme="majorBidi"/>
        </w:rPr>
        <w:t>U</w:t>
      </w:r>
      <w:r w:rsidR="00F54BB6">
        <w:rPr>
          <w:rFonts w:asciiTheme="majorBidi" w:hAnsiTheme="majorBidi" w:cstheme="majorBidi"/>
        </w:rPr>
        <w:t xml:space="preserve">ne tangente horizontale à la courbe de </w:t>
      </w:r>
      <w:r w:rsidR="00F54BB6" w:rsidRPr="007C0682">
        <w:rPr>
          <w:rFonts w:asciiTheme="majorBidi" w:hAnsiTheme="majorBidi" w:cstheme="majorBidi"/>
          <w:i/>
          <w:iCs/>
        </w:rPr>
        <w:t>f</w:t>
      </w:r>
      <w:r w:rsidR="00BE5F59">
        <w:rPr>
          <w:rFonts w:asciiTheme="majorBidi" w:hAnsiTheme="majorBidi" w:cstheme="majorBidi"/>
        </w:rPr>
        <w:t xml:space="preserve">  a</w:t>
      </w:r>
      <w:r w:rsidR="00F54BB6">
        <w:rPr>
          <w:rFonts w:asciiTheme="majorBidi" w:hAnsiTheme="majorBidi" w:cstheme="majorBidi"/>
        </w:rPr>
        <w:t>u point de coordonnées</w:t>
      </w:r>
      <w:r w:rsidR="00F54BB6" w:rsidRPr="005F71D8">
        <w:rPr>
          <w:rFonts w:asciiTheme="majorBidi" w:hAnsiTheme="majorBidi" w:cstheme="majorBidi"/>
          <w:position w:val="-14"/>
        </w:rPr>
        <w:object w:dxaOrig="720" w:dyaOrig="400">
          <v:shape id="_x0000_i1052" type="#_x0000_t75" style="width:36pt;height:20.25pt" o:ole="">
            <v:imagedata r:id="rId58" o:title=""/>
          </v:shape>
          <o:OLEObject Type="Embed" ProgID="Equation.DSMT4" ShapeID="_x0000_i1052" DrawAspect="Content" ObjectID="_1470408369" r:id="rId59"/>
        </w:object>
      </w:r>
      <w:r w:rsidR="00F54BB6">
        <w:rPr>
          <w:rFonts w:asciiTheme="majorBidi" w:hAnsiTheme="majorBidi" w:cstheme="majorBidi"/>
        </w:rPr>
        <w:t xml:space="preserve">                </w:t>
      </w:r>
      <w:r w:rsidR="00BE5F59">
        <w:rPr>
          <w:rFonts w:asciiTheme="majorBidi" w:hAnsiTheme="majorBidi" w:cstheme="majorBidi"/>
        </w:rPr>
        <w:t xml:space="preserve">                               - </w:t>
      </w:r>
      <w:r w:rsidR="005F71D8">
        <w:rPr>
          <w:rFonts w:asciiTheme="majorBidi" w:hAnsiTheme="majorBidi" w:cstheme="majorBidi"/>
        </w:rPr>
        <w:t xml:space="preserve">Le point </w:t>
      </w:r>
      <w:r w:rsidR="00F257ED">
        <w:rPr>
          <w:rFonts w:asciiTheme="majorBidi" w:hAnsiTheme="majorBidi" w:cstheme="majorBidi"/>
        </w:rPr>
        <w:t>A</w:t>
      </w:r>
      <w:r w:rsidR="00F54BB6">
        <w:rPr>
          <w:rFonts w:asciiTheme="majorBidi" w:hAnsiTheme="majorBidi" w:cstheme="majorBidi"/>
        </w:rPr>
        <w:t xml:space="preserve"> </w:t>
      </w:r>
      <w:r w:rsidR="005F71D8">
        <w:rPr>
          <w:rFonts w:asciiTheme="majorBidi" w:hAnsiTheme="majorBidi" w:cstheme="majorBidi"/>
        </w:rPr>
        <w:t>de coordonnées</w:t>
      </w:r>
      <w:r w:rsidR="005F71D8" w:rsidRPr="005F71D8">
        <w:rPr>
          <w:rFonts w:asciiTheme="majorBidi" w:hAnsiTheme="majorBidi" w:cstheme="majorBidi"/>
          <w:position w:val="-14"/>
        </w:rPr>
        <w:object w:dxaOrig="600" w:dyaOrig="400">
          <v:shape id="_x0000_i1053" type="#_x0000_t75" style="width:30pt;height:20.25pt" o:ole="">
            <v:imagedata r:id="rId60" o:title=""/>
          </v:shape>
          <o:OLEObject Type="Embed" ProgID="Equation.DSMT4" ShapeID="_x0000_i1053" DrawAspect="Content" ObjectID="_1470408370" r:id="rId61"/>
        </w:object>
      </w:r>
      <w:r w:rsidR="005F71D8">
        <w:rPr>
          <w:rFonts w:asciiTheme="majorBidi" w:hAnsiTheme="majorBidi" w:cstheme="majorBidi"/>
        </w:rPr>
        <w:t xml:space="preserve">est un centre de symétrie à la courbe de </w:t>
      </w:r>
      <w:r w:rsidR="005F71D8" w:rsidRPr="007C0682">
        <w:rPr>
          <w:rFonts w:asciiTheme="majorBidi" w:hAnsiTheme="majorBidi" w:cstheme="majorBidi"/>
          <w:i/>
          <w:iCs/>
        </w:rPr>
        <w:t>f</w:t>
      </w:r>
      <w:r w:rsidR="005F71D8">
        <w:rPr>
          <w:rFonts w:asciiTheme="majorBidi" w:hAnsiTheme="majorBidi" w:cstheme="majorBidi"/>
        </w:rPr>
        <w:t>.</w:t>
      </w:r>
      <w:r w:rsidR="008510BE">
        <w:rPr>
          <w:rFonts w:asciiTheme="majorBidi" w:hAnsiTheme="majorBidi" w:cstheme="majorBidi"/>
        </w:rPr>
        <w:t xml:space="preserve">                                                                              </w:t>
      </w:r>
      <w:r w:rsidR="007C0682">
        <w:rPr>
          <w:rFonts w:asciiTheme="majorBidi" w:hAnsiTheme="majorBidi" w:cstheme="majorBidi"/>
        </w:rPr>
        <w:t xml:space="preserve">            </w:t>
      </w:r>
      <w:r w:rsidR="008D787C">
        <w:rPr>
          <w:rFonts w:asciiTheme="majorBidi" w:hAnsiTheme="majorBidi" w:cstheme="majorBidi"/>
        </w:rPr>
        <w:t>1</w:t>
      </w:r>
      <w:r w:rsidR="007C0682">
        <w:rPr>
          <w:rFonts w:asciiTheme="majorBidi" w:hAnsiTheme="majorBidi" w:cstheme="majorBidi"/>
        </w:rPr>
        <w:t>)  A partir d’une lecture graphique :</w:t>
      </w:r>
    </w:p>
    <w:p w:rsidR="00F54BB6" w:rsidRPr="00F54BB6" w:rsidRDefault="007C0682" w:rsidP="00F54BB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Theme="majorBidi" w:hAnsiTheme="majorBidi" w:cstheme="majorBidi"/>
        </w:rPr>
        <w:t xml:space="preserve">a- </w:t>
      </w:r>
      <w:r w:rsidR="00B7221C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éterminer </w:t>
      </w:r>
      <w:r w:rsidR="00823A41" w:rsidRPr="003F1EEF">
        <w:rPr>
          <w:rFonts w:asciiTheme="majorBidi" w:hAnsiTheme="majorBidi" w:cstheme="majorBidi"/>
          <w:position w:val="-14"/>
        </w:rPr>
        <w:object w:dxaOrig="520" w:dyaOrig="400">
          <v:shape id="_x0000_i1054" type="#_x0000_t75" style="width:26.25pt;height:20.25pt" o:ole="">
            <v:imagedata r:id="rId62" o:title=""/>
          </v:shape>
          <o:OLEObject Type="Embed" ProgID="Equation.DSMT4" ShapeID="_x0000_i1054" DrawAspect="Content" ObjectID="_1470408371" r:id="rId63"/>
        </w:object>
      </w:r>
      <w:r w:rsidR="00823A41">
        <w:rPr>
          <w:rFonts w:asciiTheme="majorBidi" w:hAnsiTheme="majorBidi" w:cstheme="majorBidi"/>
        </w:rPr>
        <w:t xml:space="preserve">et </w:t>
      </w:r>
      <w:r w:rsidR="00823A41" w:rsidRPr="00823A41">
        <w:rPr>
          <w:rFonts w:asciiTheme="majorBidi" w:hAnsiTheme="majorBidi" w:cstheme="majorBidi"/>
          <w:position w:val="-14"/>
        </w:rPr>
        <w:object w:dxaOrig="639" w:dyaOrig="400">
          <v:shape id="_x0000_i1055" type="#_x0000_t75" style="width:32.25pt;height:20.25pt" o:ole="">
            <v:imagedata r:id="rId64" o:title=""/>
          </v:shape>
          <o:OLEObject Type="Embed" ProgID="Equation.DSMT4" ShapeID="_x0000_i1055" DrawAspect="Content" ObjectID="_1470408372" r:id="rId65"/>
        </w:object>
      </w:r>
      <w:r w:rsidR="00823A41">
        <w:rPr>
          <w:rFonts w:asciiTheme="majorBidi" w:hAnsiTheme="majorBidi" w:cstheme="majorBidi"/>
        </w:rPr>
        <w:t>E</w:t>
      </w:r>
      <w:r w:rsidR="00F54BB6">
        <w:rPr>
          <w:rFonts w:asciiTheme="majorBidi" w:hAnsiTheme="majorBidi" w:cstheme="majorBidi"/>
        </w:rPr>
        <w:t xml:space="preserve">n déduire l’équation de la tangente à la courbe de </w:t>
      </w:r>
      <w:r w:rsidR="00F54BB6">
        <w:rPr>
          <w:rFonts w:asciiTheme="majorBidi" w:hAnsiTheme="majorBidi" w:cstheme="majorBidi"/>
          <w:i/>
          <w:iCs/>
        </w:rPr>
        <w:t>f</w:t>
      </w:r>
      <w:r w:rsidR="00F54BB6">
        <w:rPr>
          <w:rFonts w:asciiTheme="majorBidi" w:hAnsiTheme="majorBidi" w:cstheme="majorBidi"/>
        </w:rPr>
        <w:t xml:space="preserve">  au point d’abscisse 1</w:t>
      </w:r>
      <w:r w:rsidR="00B7221C">
        <w:rPr>
          <w:rFonts w:asciiTheme="majorBidi" w:hAnsiTheme="majorBidi" w:cstheme="majorBidi"/>
        </w:rPr>
        <w:t xml:space="preserve">                                                                                                          </w:t>
      </w:r>
      <w:r w:rsidR="00F54BB6">
        <w:rPr>
          <w:rFonts w:asciiTheme="majorBidi" w:hAnsiTheme="majorBidi" w:cstheme="majorBidi"/>
        </w:rPr>
        <w:t xml:space="preserve">                                  </w:t>
      </w:r>
      <w:r w:rsidR="00B7221C">
        <w:rPr>
          <w:rFonts w:asciiTheme="majorBidi" w:hAnsiTheme="majorBidi" w:cstheme="majorBidi"/>
        </w:rPr>
        <w:t xml:space="preserve">b- Déterminer </w:t>
      </w:r>
      <w:r w:rsidR="00B7221C" w:rsidRPr="00B7221C">
        <w:rPr>
          <w:rFonts w:asciiTheme="majorBidi" w:hAnsiTheme="majorBidi" w:cstheme="majorBidi"/>
          <w:position w:val="-20"/>
        </w:rPr>
        <w:object w:dxaOrig="2160" w:dyaOrig="460">
          <v:shape id="_x0000_i1056" type="#_x0000_t75" style="width:108pt;height:23.25pt" o:ole="">
            <v:imagedata r:id="rId66" o:title=""/>
          </v:shape>
          <o:OLEObject Type="Embed" ProgID="Equation.DSMT4" ShapeID="_x0000_i1056" DrawAspect="Content" ObjectID="_1470408373" r:id="rId67"/>
        </w:object>
      </w:r>
      <w:r w:rsidR="00B7221C">
        <w:rPr>
          <w:rFonts w:asciiTheme="majorBidi" w:hAnsiTheme="majorBidi" w:cstheme="majorBidi"/>
        </w:rPr>
        <w:t>et</w:t>
      </w:r>
      <w:r w:rsidR="00B7221C" w:rsidRPr="00B7221C">
        <w:rPr>
          <w:rFonts w:asciiTheme="majorBidi" w:hAnsiTheme="majorBidi" w:cstheme="majorBidi"/>
          <w:position w:val="-20"/>
        </w:rPr>
        <w:object w:dxaOrig="2020" w:dyaOrig="480">
          <v:shape id="_x0000_i1057" type="#_x0000_t75" style="width:101.25pt;height:24pt" o:ole="">
            <v:imagedata r:id="rId68" o:title=""/>
          </v:shape>
          <o:OLEObject Type="Embed" ProgID="Equation.DSMT4" ShapeID="_x0000_i1057" DrawAspect="Content" ObjectID="_1470408374" r:id="rId69"/>
        </w:object>
      </w:r>
      <w:r w:rsidR="008D787C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2) Reproduire la figure représenter ci-dessous sur votre copie et compléter la courbe de </w:t>
      </w:r>
      <w:r w:rsidR="008D787C">
        <w:rPr>
          <w:rFonts w:asciiTheme="majorBidi" w:hAnsiTheme="majorBidi" w:cstheme="majorBidi"/>
          <w:i/>
          <w:iCs/>
        </w:rPr>
        <w:t>f</w:t>
      </w:r>
      <w:r w:rsidR="008D787C">
        <w:rPr>
          <w:rFonts w:asciiTheme="majorBidi" w:hAnsiTheme="majorBidi" w:cstheme="majorBidi"/>
        </w:rPr>
        <w:t>.</w:t>
      </w:r>
      <w:r w:rsidR="008D787C" w:rsidRPr="008D78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4BB6" w:rsidRPr="00F54B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4BB6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74309" cy="4019278"/>
            <wp:effectExtent l="19050" t="0" r="2541" b="0"/>
            <wp:docPr id="559" name="Image 559" descr="F:\Users\chiheb\Desktop\3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F:\Users\chiheb\Desktop\3eg.jpg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09" cy="401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4BB6">
        <w:rPr>
          <w:rFonts w:asciiTheme="majorBidi" w:hAnsiTheme="majorBidi" w:cstheme="majorBidi"/>
        </w:rPr>
        <w:t>3)  Dresser le tableau de variation de</w:t>
      </w:r>
      <w:r w:rsidR="00F54BB6" w:rsidRPr="00B7221C">
        <w:rPr>
          <w:rFonts w:asciiTheme="majorBidi" w:hAnsiTheme="majorBidi" w:cstheme="majorBidi"/>
          <w:i/>
          <w:iCs/>
        </w:rPr>
        <w:t xml:space="preserve"> f</w:t>
      </w:r>
      <w:r w:rsidR="00F54BB6">
        <w:rPr>
          <w:rFonts w:asciiTheme="majorBidi" w:hAnsiTheme="majorBidi" w:cstheme="majorBidi"/>
        </w:rPr>
        <w:t xml:space="preserve"> sur </w:t>
      </w:r>
      <w:r w:rsidR="00F54BB6" w:rsidRPr="00A74C1C">
        <w:rPr>
          <w:rFonts w:asciiTheme="majorBidi" w:hAnsiTheme="majorBidi" w:cstheme="majorBidi"/>
          <w:position w:val="-14"/>
        </w:rPr>
        <w:object w:dxaOrig="859" w:dyaOrig="400">
          <v:shape id="_x0000_i1058" type="#_x0000_t75" style="width:42.75pt;height:20.25pt" o:ole="">
            <v:imagedata r:id="rId71" o:title=""/>
          </v:shape>
          <o:OLEObject Type="Embed" ProgID="Equation.DSMT4" ShapeID="_x0000_i1058" DrawAspect="Content" ObjectID="_1470408375" r:id="rId72"/>
        </w:object>
      </w:r>
    </w:p>
    <w:sectPr w:rsidR="00F54BB6" w:rsidRPr="00F54BB6" w:rsidSect="009E0A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43A"/>
    <w:rsid w:val="0008689D"/>
    <w:rsid w:val="000E5EF5"/>
    <w:rsid w:val="0015102D"/>
    <w:rsid w:val="002254D6"/>
    <w:rsid w:val="002822FB"/>
    <w:rsid w:val="002B6011"/>
    <w:rsid w:val="00360DDA"/>
    <w:rsid w:val="003A1DDC"/>
    <w:rsid w:val="003A2D37"/>
    <w:rsid w:val="003F1EEF"/>
    <w:rsid w:val="0045201D"/>
    <w:rsid w:val="00492E26"/>
    <w:rsid w:val="004A7041"/>
    <w:rsid w:val="00571676"/>
    <w:rsid w:val="00573DFC"/>
    <w:rsid w:val="005C2F5E"/>
    <w:rsid w:val="005F71D8"/>
    <w:rsid w:val="00750FAA"/>
    <w:rsid w:val="007C0682"/>
    <w:rsid w:val="00823A41"/>
    <w:rsid w:val="008510BE"/>
    <w:rsid w:val="008D787C"/>
    <w:rsid w:val="008E2501"/>
    <w:rsid w:val="00901019"/>
    <w:rsid w:val="00971010"/>
    <w:rsid w:val="009E0AF3"/>
    <w:rsid w:val="009F25B1"/>
    <w:rsid w:val="00A74C1C"/>
    <w:rsid w:val="00A94A70"/>
    <w:rsid w:val="00B11DE9"/>
    <w:rsid w:val="00B7221C"/>
    <w:rsid w:val="00BE5F59"/>
    <w:rsid w:val="00C1443A"/>
    <w:rsid w:val="00C80001"/>
    <w:rsid w:val="00CB46B3"/>
    <w:rsid w:val="00CC66CA"/>
    <w:rsid w:val="00E14819"/>
    <w:rsid w:val="00E4548B"/>
    <w:rsid w:val="00E85479"/>
    <w:rsid w:val="00F257ED"/>
    <w:rsid w:val="00F54BB6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jpeg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chiheb</dc:creator>
  <cp:lastModifiedBy>devoir.tn</cp:lastModifiedBy>
  <cp:revision>16</cp:revision>
  <dcterms:created xsi:type="dcterms:W3CDTF">2009-03-03T15:58:00Z</dcterms:created>
  <dcterms:modified xsi:type="dcterms:W3CDTF">2014-08-24T16:56:00Z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